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CD" w:rsidRDefault="00BE6972" w:rsidP="00BE6972">
      <w:pPr>
        <w:ind w:firstLine="210"/>
      </w:pPr>
      <w:r>
        <w:rPr>
          <w:rFonts w:hint="eastAsia"/>
        </w:rPr>
        <w:t>やむを得ない理由を記録する。</w:t>
      </w:r>
    </w:p>
    <w:p w:rsidR="00BE6972" w:rsidRDefault="00BE6972" w:rsidP="00BE6972">
      <w:pPr>
        <w:ind w:left="210" w:hanging="210"/>
      </w:pPr>
      <w:r>
        <w:rPr>
          <w:rFonts w:hint="eastAsia"/>
        </w:rPr>
        <w:t>⑥身体拘束中は週</w:t>
      </w:r>
      <w:r>
        <w:rPr>
          <w:rFonts w:hint="eastAsia"/>
        </w:rPr>
        <w:t>1</w:t>
      </w:r>
      <w:r>
        <w:rPr>
          <w:rFonts w:hint="eastAsia"/>
        </w:rPr>
        <w:t>回身体拘束の早期解除に向けて、多職種によるカンファレンスを実施する。カンファレンスでは、やむを得ず身体拘束を行う「</w:t>
      </w:r>
      <w:r>
        <w:rPr>
          <w:rFonts w:hint="eastAsia"/>
        </w:rPr>
        <w:t>3</w:t>
      </w:r>
      <w:r>
        <w:rPr>
          <w:rFonts w:hint="eastAsia"/>
        </w:rPr>
        <w:t>要件」を踏まえ、継続の必要性を評価する。</w:t>
      </w:r>
    </w:p>
    <w:p w:rsidR="00BE6972" w:rsidRDefault="00BE6972">
      <w:r>
        <w:rPr>
          <w:rFonts w:hint="eastAsia"/>
        </w:rPr>
        <w:t>⑦医師はカンファレンスの内容を踏まえて身体拘束の継続または解除の有無を指示する。</w:t>
      </w:r>
    </w:p>
    <w:p w:rsidR="00BE6972" w:rsidRDefault="00BE6972">
      <w:r>
        <w:rPr>
          <w:rFonts w:hint="eastAsia"/>
        </w:rPr>
        <w:t>⑧身体拘束を継続する必要がなくなった場合は、速やかに身体拘束を</w:t>
      </w:r>
      <w:r w:rsidR="00953DCC">
        <w:rPr>
          <w:rFonts w:hint="eastAsia"/>
        </w:rPr>
        <w:t>解除する。</w:t>
      </w:r>
    </w:p>
    <w:p w:rsidR="00953DCC" w:rsidRDefault="00953DCC"/>
    <w:p w:rsidR="00953DCC" w:rsidRDefault="00953DCC"/>
    <w:p w:rsidR="00953DCC" w:rsidRDefault="00953DCC">
      <w:r>
        <w:rPr>
          <w:rFonts w:hint="eastAsia"/>
        </w:rPr>
        <w:t>6.</w:t>
      </w:r>
      <w:r>
        <w:rPr>
          <w:rFonts w:hint="eastAsia"/>
        </w:rPr>
        <w:t>この指針の閲覧について</w:t>
      </w:r>
    </w:p>
    <w:p w:rsidR="00953DCC" w:rsidRDefault="00953DCC">
      <w:r>
        <w:rPr>
          <w:rFonts w:hint="eastAsia"/>
        </w:rPr>
        <w:t>当院での身体拘束最小化のための指針は当院マニュアルに綴り、従業員が閲覧可能とするほか、当院ホームページに掲載し、いつでも患者・家族等が閲覧できるようにします。</w:t>
      </w:r>
    </w:p>
    <w:p w:rsidR="00953DCC" w:rsidRDefault="00953DCC"/>
    <w:p w:rsidR="00953DCC" w:rsidRDefault="00953DCC"/>
    <w:p w:rsidR="00953DCC" w:rsidRDefault="00953DCC"/>
    <w:p w:rsidR="00953DCC" w:rsidRDefault="00953DCC"/>
    <w:p w:rsidR="00953DCC" w:rsidRDefault="00953DCC">
      <w:r>
        <w:rPr>
          <w:rFonts w:hint="eastAsia"/>
        </w:rPr>
        <w:t>附則</w:t>
      </w:r>
    </w:p>
    <w:p w:rsidR="00953DCC" w:rsidRDefault="00953DCC">
      <w:r>
        <w:rPr>
          <w:rFonts w:hint="eastAsia"/>
        </w:rPr>
        <w:t>この指針は、令和６年９月１日より施行する。</w:t>
      </w:r>
    </w:p>
    <w:p w:rsidR="00953DCC" w:rsidRDefault="00953DCC"/>
    <w:p w:rsidR="00953DCC" w:rsidRDefault="00953DCC" w:rsidP="00953DCC">
      <w:pPr>
        <w:ind w:firstLine="5880"/>
        <w:rPr>
          <w:rFonts w:hint="eastAsia"/>
        </w:rPr>
      </w:pPr>
      <w:bookmarkStart w:id="0" w:name="_GoBack"/>
      <w:bookmarkEnd w:id="0"/>
      <w:r>
        <w:rPr>
          <w:rFonts w:hint="eastAsia"/>
        </w:rPr>
        <w:t>制定：令和６年９月１日</w:t>
      </w:r>
    </w:p>
    <w:sectPr w:rsidR="00953D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72"/>
    <w:rsid w:val="004A6DCD"/>
    <w:rsid w:val="00953DCC"/>
    <w:rsid w:val="00BE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A304A2-280C-49D3-8D8F-00DC6FA3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byoreki</dc:creator>
  <cp:keywords/>
  <dc:description/>
  <cp:lastModifiedBy>byoreki</cp:lastModifiedBy>
  <cp:revision>1</cp:revision>
  <dcterms:created xsi:type="dcterms:W3CDTF">2024-09-27T06:54:00Z</dcterms:created>
  <dcterms:modified xsi:type="dcterms:W3CDTF">2024-09-27T07:11:00Z</dcterms:modified>
</cp:coreProperties>
</file>